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138" w:rsidRDefault="006F577C">
      <w:pPr>
        <w:spacing w:before="720" w:after="120"/>
        <w:ind w:right="-360"/>
        <w:rPr>
          <w:rFonts w:ascii="Calibri" w:hAnsi="Calibri" w:cs="Times New Roman"/>
          <w:sz w:val="40"/>
          <w:szCs w:val="40"/>
        </w:rPr>
      </w:pPr>
      <w:r>
        <w:rPr>
          <w:noProof/>
          <w:lang w:val="fr-BE" w:eastAsia="fr-BE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632460" cy="805180"/>
            <wp:effectExtent l="0" t="0" r="0" b="0"/>
            <wp:wrapSquare wrapText="bothSides"/>
            <wp:docPr id="1" name="Image 1" descr="coq_wal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oq_wallo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06" cy="811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5733AF">
        <w:rPr>
          <w:rFonts w:cs="Times New Roman"/>
        </w:rPr>
        <w:tab/>
      </w:r>
      <w:r w:rsidR="005733AF">
        <w:rPr>
          <w:rFonts w:cs="Times New Roman"/>
        </w:rPr>
        <w:tab/>
      </w:r>
      <w:r w:rsidR="005733AF">
        <w:rPr>
          <w:rFonts w:cs="Times New Roman"/>
        </w:rPr>
        <w:tab/>
      </w:r>
      <w:r>
        <w:rPr>
          <w:rFonts w:cs="Times New Roman"/>
          <w:noProof/>
          <w:lang w:val="fr-BE" w:eastAsia="fr-BE" w:bidi="ar-SA"/>
        </w:rPr>
        <w:drawing>
          <wp:inline distT="0" distB="0" distL="0" distR="0">
            <wp:extent cx="887104" cy="648269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628" cy="652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</w:rPr>
        <w:br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5733AF">
        <w:rPr>
          <w:rFonts w:cs="Times New Roman"/>
        </w:rPr>
        <w:tab/>
      </w:r>
      <w:r w:rsidR="005733AF">
        <w:rPr>
          <w:rFonts w:cs="Times New Roman"/>
        </w:rPr>
        <w:tab/>
      </w:r>
      <w:r w:rsidR="005733AF">
        <w:rPr>
          <w:rFonts w:cs="Times New Roman"/>
        </w:rPr>
        <w:tab/>
      </w:r>
      <w:r w:rsidR="005733AF">
        <w:rPr>
          <w:rFonts w:cs="Times New Roman"/>
        </w:rPr>
        <w:tab/>
      </w:r>
      <w:r w:rsidR="005733AF">
        <w:rPr>
          <w:rFonts w:cs="Times New Roman"/>
        </w:rPr>
        <w:tab/>
      </w:r>
      <w:r w:rsidR="005733AF">
        <w:rPr>
          <w:rFonts w:cs="Times New Roman"/>
        </w:rPr>
        <w:tab/>
      </w:r>
      <w:r w:rsidR="005733AF">
        <w:rPr>
          <w:rFonts w:cs="Times New Roman"/>
        </w:rPr>
        <w:tab/>
        <w:t xml:space="preserve">   </w:t>
      </w:r>
      <w:r w:rsidRPr="005733AF">
        <w:rPr>
          <w:rFonts w:ascii="Calibri" w:hAnsi="Calibri" w:cs="Times New Roman"/>
        </w:rPr>
        <w:t>Commune d’OLNE</w:t>
      </w:r>
    </w:p>
    <w:p w:rsidR="005733AF" w:rsidRPr="005733AF" w:rsidRDefault="005733AF" w:rsidP="006F577C">
      <w:pPr>
        <w:tabs>
          <w:tab w:val="left" w:pos="0"/>
        </w:tabs>
        <w:spacing w:before="72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fr-FR"/>
        </w:rPr>
      </w:pPr>
      <w:bookmarkStart w:id="0" w:name="_GoBack"/>
      <w:bookmarkEnd w:id="0"/>
      <w:r w:rsidRPr="005733A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fr-FR"/>
        </w:rPr>
        <w:t>URBANISME</w:t>
      </w:r>
    </w:p>
    <w:p w:rsidR="005733AF" w:rsidRPr="005733AF" w:rsidRDefault="005733AF" w:rsidP="005733AF">
      <w:pPr>
        <w:tabs>
          <w:tab w:val="left" w:pos="0"/>
        </w:tabs>
        <w:spacing w:before="12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fr-FR"/>
        </w:rPr>
      </w:pPr>
      <w:r w:rsidRPr="005733A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fr-FR"/>
        </w:rPr>
        <w:t>AVIS D’ENQUETE PUBLIQUE</w:t>
      </w:r>
    </w:p>
    <w:p w:rsidR="005733AF" w:rsidRDefault="005733AF" w:rsidP="005733AF">
      <w:pPr>
        <w:spacing w:after="600" w:line="240" w:lineRule="auto"/>
        <w:ind w:right="-283"/>
        <w:rPr>
          <w:rFonts w:ascii="Times New Roman" w:hAnsi="Times New Roman" w:cs="Times New Roman"/>
          <w:color w:val="000000"/>
          <w:sz w:val="22"/>
          <w:szCs w:val="22"/>
        </w:rPr>
      </w:pPr>
    </w:p>
    <w:p w:rsidR="005733AF" w:rsidRPr="005733AF" w:rsidRDefault="005733AF" w:rsidP="005733AF">
      <w:pPr>
        <w:spacing w:after="120" w:line="240" w:lineRule="auto"/>
        <w:ind w:right="-283"/>
        <w:rPr>
          <w:rFonts w:ascii="Times New Roman" w:hAnsi="Times New Roman" w:cs="Times New Roman"/>
          <w:color w:val="000000"/>
          <w:sz w:val="22"/>
          <w:szCs w:val="22"/>
        </w:rPr>
      </w:pPr>
      <w:r w:rsidRPr="005733AF">
        <w:rPr>
          <w:rFonts w:ascii="Times New Roman" w:hAnsi="Times New Roman" w:cs="Times New Roman"/>
          <w:color w:val="000000"/>
          <w:sz w:val="22"/>
          <w:szCs w:val="22"/>
        </w:rPr>
        <w:t>Le collège communal fait savoir qu’il est saisi d’une demande de permis d'urbanisation.</w:t>
      </w:r>
    </w:p>
    <w:p w:rsidR="005733AF" w:rsidRPr="005733AF" w:rsidRDefault="005733AF" w:rsidP="005733AF">
      <w:pPr>
        <w:spacing w:after="12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 w:rsidRPr="005733AF">
        <w:rPr>
          <w:rFonts w:ascii="Times New Roman" w:hAnsi="Times New Roman" w:cs="Times New Roman"/>
          <w:sz w:val="22"/>
          <w:szCs w:val="22"/>
        </w:rPr>
        <w:t>Les demandeurs sont</w:t>
      </w:r>
      <w:r>
        <w:rPr>
          <w:rFonts w:ascii="Times New Roman" w:hAnsi="Times New Roman" w:cs="Times New Roman"/>
          <w:sz w:val="22"/>
          <w:szCs w:val="22"/>
        </w:rPr>
        <w:t xml:space="preserve"> : </w:t>
      </w:r>
      <w:r w:rsidRPr="005733AF">
        <w:rPr>
          <w:rFonts w:ascii="Times New Roman" w:hAnsi="Times New Roman" w:cs="Times New Roman"/>
          <w:sz w:val="22"/>
          <w:szCs w:val="22"/>
        </w:rPr>
        <w:t xml:space="preserve">Consorts GOFFIN à 4000 LIEGE.  </w:t>
      </w:r>
    </w:p>
    <w:p w:rsidR="005733AF" w:rsidRPr="005733AF" w:rsidRDefault="005733AF" w:rsidP="005733AF">
      <w:pPr>
        <w:spacing w:after="24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 w:rsidRPr="005733AF">
        <w:rPr>
          <w:rFonts w:ascii="Times New Roman" w:hAnsi="Times New Roman" w:cs="Times New Roman"/>
          <w:sz w:val="22"/>
          <w:szCs w:val="22"/>
        </w:rPr>
        <w:t xml:space="preserve">Le terrain concerné est situé à Olne, </w:t>
      </w:r>
      <w:proofErr w:type="spellStart"/>
      <w:r w:rsidRPr="005733AF">
        <w:rPr>
          <w:rFonts w:ascii="Times New Roman" w:hAnsi="Times New Roman" w:cs="Times New Roman"/>
          <w:sz w:val="22"/>
          <w:szCs w:val="22"/>
        </w:rPr>
        <w:t>Rièssonsart</w:t>
      </w:r>
      <w:proofErr w:type="spellEnd"/>
      <w:r w:rsidRPr="005733AF">
        <w:rPr>
          <w:rFonts w:ascii="Times New Roman" w:hAnsi="Times New Roman" w:cs="Times New Roman"/>
          <w:sz w:val="22"/>
          <w:szCs w:val="22"/>
        </w:rPr>
        <w:t xml:space="preserve"> et Sur les Prés et cadastré Division 1, section A n° 69H.</w:t>
      </w:r>
    </w:p>
    <w:p w:rsidR="005733AF" w:rsidRPr="005733AF" w:rsidRDefault="005733AF" w:rsidP="005733AF">
      <w:pPr>
        <w:spacing w:after="24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 w:rsidRPr="005733AF">
        <w:rPr>
          <w:rFonts w:ascii="Times New Roman" w:hAnsi="Times New Roman" w:cs="Times New Roman"/>
          <w:sz w:val="22"/>
          <w:szCs w:val="22"/>
        </w:rPr>
        <w:t>Le projet consiste en l’urbanisation d’un bien (division en 7 lots).</w:t>
      </w:r>
    </w:p>
    <w:p w:rsidR="005733AF" w:rsidRPr="005733AF" w:rsidRDefault="005733AF" w:rsidP="005733AF">
      <w:pPr>
        <w:spacing w:after="240" w:line="240" w:lineRule="auto"/>
        <w:ind w:right="-283"/>
        <w:rPr>
          <w:rFonts w:ascii="Times New Roman" w:hAnsi="Times New Roman" w:cs="Times New Roman"/>
          <w:color w:val="000000"/>
          <w:sz w:val="22"/>
          <w:szCs w:val="22"/>
        </w:rPr>
      </w:pPr>
      <w:r w:rsidRPr="005733AF">
        <w:rPr>
          <w:rFonts w:ascii="Times New Roman" w:hAnsi="Times New Roman" w:cs="Times New Roman"/>
          <w:color w:val="000000"/>
          <w:sz w:val="22"/>
          <w:szCs w:val="22"/>
        </w:rPr>
        <w:t>L’enquête publique est réalisée en vertu de l’article D.VIII.13 du Code du Développement Territorial.</w:t>
      </w:r>
    </w:p>
    <w:p w:rsidR="005733AF" w:rsidRPr="005733AF" w:rsidRDefault="005733AF" w:rsidP="005733AF">
      <w:pPr>
        <w:spacing w:after="12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 w:rsidRPr="005733AF">
        <w:rPr>
          <w:rFonts w:ascii="Times New Roman" w:hAnsi="Times New Roman" w:cs="Times New Roman"/>
          <w:sz w:val="22"/>
          <w:szCs w:val="22"/>
        </w:rPr>
        <w:t>Le dossier peut être consulté durant la période d’enquête à l’adresse suivante : Service Urbanisme, rue des Combattants (derrière la poste) à Olne :</w:t>
      </w:r>
    </w:p>
    <w:p w:rsidR="005733AF" w:rsidRPr="005733AF" w:rsidRDefault="005733AF" w:rsidP="005733AF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 w:rsidRPr="005733AF">
        <w:rPr>
          <w:rFonts w:ascii="Times New Roman" w:hAnsi="Times New Roman" w:cs="Times New Roman"/>
          <w:sz w:val="22"/>
          <w:szCs w:val="22"/>
        </w:rPr>
        <w:t xml:space="preserve">- les jours ouvrables, mardi et jeudi de 9 h à 12 h, ou sur rendez-vous (Mme </w:t>
      </w:r>
      <w:proofErr w:type="spellStart"/>
      <w:r w:rsidRPr="005733AF"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 w:rsidRPr="005733AF">
        <w:rPr>
          <w:rFonts w:ascii="Times New Roman" w:hAnsi="Times New Roman" w:cs="Times New Roman"/>
          <w:sz w:val="22"/>
          <w:szCs w:val="22"/>
        </w:rPr>
        <w:t xml:space="preserve"> - tél. 087/260270 ou Mme Negri - tél. 087/260285) ;</w:t>
      </w:r>
    </w:p>
    <w:p w:rsidR="005733AF" w:rsidRPr="005733AF" w:rsidRDefault="005733AF" w:rsidP="005733AF">
      <w:pPr>
        <w:spacing w:after="120" w:line="240" w:lineRule="auto"/>
        <w:ind w:right="-283"/>
        <w:rPr>
          <w:sz w:val="22"/>
          <w:szCs w:val="22"/>
        </w:rPr>
      </w:pPr>
      <w:r w:rsidRPr="005733AF">
        <w:rPr>
          <w:rFonts w:ascii="Times New Roman" w:hAnsi="Times New Roman" w:cs="Times New Roman"/>
          <w:color w:val="000000"/>
          <w:sz w:val="22"/>
          <w:szCs w:val="22"/>
        </w:rPr>
        <w:t>- les mercredis 26/02/2020 et 4/03/2020  jusqu’à 20 heures.</w:t>
      </w:r>
    </w:p>
    <w:p w:rsidR="005733AF" w:rsidRPr="005733AF" w:rsidRDefault="005733AF" w:rsidP="005733AF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  <w:u w:val="single"/>
        </w:rPr>
      </w:pPr>
      <w:r w:rsidRPr="005733AF">
        <w:rPr>
          <w:rFonts w:ascii="Times New Roman" w:hAnsi="Times New Roman" w:cs="Times New Roman"/>
          <w:sz w:val="22"/>
          <w:szCs w:val="22"/>
          <w:u w:val="single"/>
        </w:rPr>
        <w:t xml:space="preserve">Pour les consultations jusqu’à 20 heures, rendez-vous doit être pris au plus tard 24 heures à l’avance auprès de  Mme </w:t>
      </w:r>
      <w:proofErr w:type="spellStart"/>
      <w:r w:rsidRPr="005733AF">
        <w:rPr>
          <w:rFonts w:ascii="Times New Roman" w:hAnsi="Times New Roman" w:cs="Times New Roman"/>
          <w:sz w:val="22"/>
          <w:szCs w:val="22"/>
          <w:u w:val="single"/>
        </w:rPr>
        <w:t>Cremers</w:t>
      </w:r>
      <w:proofErr w:type="spellEnd"/>
      <w:r w:rsidRPr="005733AF">
        <w:rPr>
          <w:rFonts w:ascii="Times New Roman" w:hAnsi="Times New Roman" w:cs="Times New Roman"/>
          <w:sz w:val="22"/>
          <w:szCs w:val="22"/>
          <w:u w:val="single"/>
        </w:rPr>
        <w:t xml:space="preserve"> (087/260270) ou Mme Negri (087/260285).</w:t>
      </w:r>
    </w:p>
    <w:p w:rsidR="005733AF" w:rsidRPr="005733AF" w:rsidRDefault="005733AF" w:rsidP="005733AF">
      <w:pPr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</w:rPr>
      </w:pPr>
    </w:p>
    <w:p w:rsidR="005733AF" w:rsidRPr="005733AF" w:rsidRDefault="005733AF" w:rsidP="005733AF">
      <w:pPr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</w:rPr>
      </w:pPr>
      <w:r w:rsidRPr="005733AF">
        <w:rPr>
          <w:rFonts w:ascii="Times New Roman" w:hAnsi="Times New Roman" w:cs="Times New Roman"/>
          <w:b/>
          <w:sz w:val="22"/>
          <w:szCs w:val="22"/>
        </w:rPr>
        <w:t>L’enquête publique est ouverte le 24/02/2020 et clôturée le 9/03/2020.</w:t>
      </w:r>
    </w:p>
    <w:p w:rsidR="005733AF" w:rsidRPr="005733AF" w:rsidRDefault="005733AF" w:rsidP="005733AF">
      <w:pPr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</w:rPr>
      </w:pPr>
    </w:p>
    <w:p w:rsidR="005733AF" w:rsidRPr="005733AF" w:rsidRDefault="005733AF" w:rsidP="005733AF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 w:rsidRPr="005733AF">
        <w:rPr>
          <w:rFonts w:ascii="Times New Roman" w:hAnsi="Times New Roman" w:cs="Times New Roman"/>
          <w:sz w:val="22"/>
          <w:szCs w:val="22"/>
        </w:rPr>
        <w:t>Les réclamations et observations écrites sont à adresser au collège communal,</w:t>
      </w:r>
    </w:p>
    <w:p w:rsidR="005733AF" w:rsidRPr="005733AF" w:rsidRDefault="005733AF" w:rsidP="005733AF">
      <w:pPr>
        <w:spacing w:after="0" w:line="240" w:lineRule="auto"/>
        <w:ind w:right="-283"/>
        <w:rPr>
          <w:sz w:val="22"/>
          <w:szCs w:val="22"/>
        </w:rPr>
      </w:pPr>
      <w:r w:rsidRPr="005733AF">
        <w:rPr>
          <w:rFonts w:ascii="Times New Roman" w:hAnsi="Times New Roman" w:cs="Times New Roman"/>
          <w:sz w:val="22"/>
          <w:szCs w:val="22"/>
        </w:rPr>
        <w:t>- soit par courrier ordinaire à l’adresse suivante : Collège communal - Rue Village 37 à 4877 OLNE ;</w:t>
      </w:r>
    </w:p>
    <w:p w:rsidR="005733AF" w:rsidRPr="005733AF" w:rsidRDefault="005733AF" w:rsidP="005733AF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 w:rsidRPr="005733AF">
        <w:rPr>
          <w:rFonts w:ascii="Times New Roman" w:hAnsi="Times New Roman" w:cs="Times New Roman"/>
          <w:sz w:val="22"/>
          <w:szCs w:val="22"/>
        </w:rPr>
        <w:t xml:space="preserve">- soit remises à Mme </w:t>
      </w:r>
      <w:proofErr w:type="spellStart"/>
      <w:r w:rsidRPr="005733AF"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 w:rsidRPr="005733AF">
        <w:rPr>
          <w:rFonts w:ascii="Times New Roman" w:hAnsi="Times New Roman" w:cs="Times New Roman"/>
          <w:sz w:val="22"/>
          <w:szCs w:val="22"/>
        </w:rPr>
        <w:t xml:space="preserve"> ou Mme Negri, dont le bureau se situe rue des Combattants (derrière la poste) à Olne.</w:t>
      </w:r>
    </w:p>
    <w:p w:rsidR="005733AF" w:rsidRPr="005733AF" w:rsidRDefault="005733AF" w:rsidP="005733AF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5733AF" w:rsidRPr="005733AF" w:rsidRDefault="005733AF" w:rsidP="005733AF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 w:rsidRPr="005733AF">
        <w:rPr>
          <w:rFonts w:ascii="Times New Roman" w:hAnsi="Times New Roman" w:cs="Times New Roman"/>
          <w:sz w:val="22"/>
          <w:szCs w:val="22"/>
        </w:rPr>
        <w:t>L’enveloppe portera la mention suivante : enquête publique - demande de permis d’urbanisation Goffin.</w:t>
      </w:r>
    </w:p>
    <w:p w:rsidR="005733AF" w:rsidRPr="005733AF" w:rsidRDefault="005733AF" w:rsidP="005733AF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5733AF" w:rsidRPr="005733AF" w:rsidRDefault="005733AF" w:rsidP="005733AF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 w:rsidRPr="005733AF">
        <w:rPr>
          <w:rFonts w:ascii="Times New Roman" w:hAnsi="Times New Roman" w:cs="Times New Roman"/>
          <w:sz w:val="22"/>
          <w:szCs w:val="22"/>
        </w:rPr>
        <w:t xml:space="preserve">Les réclamations et observations orales peuvent être formulées pendant la même période sur rendez-vous auprès de Mme </w:t>
      </w:r>
      <w:proofErr w:type="spellStart"/>
      <w:r w:rsidRPr="005733AF"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 w:rsidRPr="005733AF">
        <w:rPr>
          <w:rFonts w:ascii="Times New Roman" w:hAnsi="Times New Roman" w:cs="Times New Roman"/>
          <w:sz w:val="22"/>
          <w:szCs w:val="22"/>
        </w:rPr>
        <w:t xml:space="preserve"> ou Mme Negri ou lors de la séance de clôture de l’enquête.</w:t>
      </w:r>
    </w:p>
    <w:p w:rsidR="005733AF" w:rsidRPr="005733AF" w:rsidRDefault="005733AF" w:rsidP="005733AF">
      <w:pPr>
        <w:spacing w:after="0" w:line="240" w:lineRule="auto"/>
        <w:ind w:right="-283"/>
        <w:rPr>
          <w:sz w:val="22"/>
          <w:szCs w:val="22"/>
        </w:rPr>
      </w:pPr>
      <w:r w:rsidRPr="005733AF">
        <w:rPr>
          <w:rFonts w:ascii="Times New Roman" w:hAnsi="Times New Roman" w:cs="Times New Roman"/>
          <w:sz w:val="22"/>
          <w:szCs w:val="22"/>
        </w:rPr>
        <w:t>La séance de clôture de l’enquête publique aura lieu à l’adresse suivante : Service de l’Urbanisme, rue des Combattants (derrière la poste) à Olne, le 9/03/2020 à 15 heures.</w:t>
      </w:r>
    </w:p>
    <w:p w:rsidR="005733AF" w:rsidRPr="005733AF" w:rsidRDefault="005733AF" w:rsidP="005733AF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5733AF" w:rsidRPr="005733AF" w:rsidRDefault="005733AF" w:rsidP="005733AF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 w:rsidRPr="005733AF">
        <w:rPr>
          <w:rFonts w:ascii="Times New Roman" w:hAnsi="Times New Roman" w:cs="Times New Roman"/>
          <w:sz w:val="22"/>
          <w:szCs w:val="22"/>
        </w:rPr>
        <w:t>La Conseillère en aménagement du territoire et en urbanisme est Mme Negri, dont le bureau se trouve rue des Combattants (derrière la poste) à Olne.</w:t>
      </w:r>
    </w:p>
    <w:p w:rsidR="005733AF" w:rsidRPr="005733AF" w:rsidRDefault="005733AF" w:rsidP="005733AF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5733AF" w:rsidRPr="005733AF" w:rsidRDefault="005733AF" w:rsidP="005733AF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5733AF" w:rsidRPr="005733AF" w:rsidRDefault="005733AF" w:rsidP="005733AF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 w:rsidRPr="005733AF">
        <w:rPr>
          <w:rFonts w:ascii="Times New Roman" w:hAnsi="Times New Roman" w:cs="Times New Roman"/>
          <w:sz w:val="22"/>
          <w:szCs w:val="22"/>
        </w:rPr>
        <w:t xml:space="preserve">A Olne, le 14 février 2020 </w:t>
      </w:r>
    </w:p>
    <w:p w:rsidR="005733AF" w:rsidRPr="005733AF" w:rsidRDefault="005733AF" w:rsidP="005733AF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5733AF" w:rsidRPr="005733AF" w:rsidRDefault="005733AF">
      <w:pPr>
        <w:spacing w:before="720" w:after="120"/>
        <w:ind w:right="-360"/>
        <w:rPr>
          <w:rFonts w:hint="eastAsia"/>
          <w:sz w:val="22"/>
          <w:szCs w:val="22"/>
        </w:rPr>
      </w:pPr>
    </w:p>
    <w:sectPr w:rsidR="005733AF" w:rsidRPr="005733AF">
      <w:headerReference w:type="default" r:id="rId10"/>
      <w:pgSz w:w="11906" w:h="16838"/>
      <w:pgMar w:top="568" w:right="707" w:bottom="720" w:left="1417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F577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000000" w:rsidRDefault="006F577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F577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000000" w:rsidRDefault="006F577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138" w:rsidRPr="005733AF" w:rsidRDefault="006F577C">
    <w:pPr>
      <w:pStyle w:val="En-tte"/>
      <w:jc w:val="right"/>
      <w:rPr>
        <w:rFonts w:ascii="Verdana" w:hAnsi="Verdana" w:hint="eastAsia"/>
        <w:sz w:val="20"/>
        <w:szCs w:val="20"/>
      </w:rPr>
    </w:pPr>
    <w:r w:rsidRPr="005733AF">
      <w:rPr>
        <w:rFonts w:ascii="Verdana" w:hAnsi="Verdana"/>
        <w:sz w:val="20"/>
        <w:szCs w:val="20"/>
      </w:rPr>
      <w:t>Annexe n°26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3A79"/>
    <w:multiLevelType w:val="multilevel"/>
    <w:tmpl w:val="E534971E"/>
    <w:lvl w:ilvl="0">
      <w:start w:val="1"/>
      <w:numFmt w:val="upperRoman"/>
      <w:pStyle w:val="Titre1"/>
      <w:suff w:val="nothing"/>
      <w:lvlText w:val="Livre %1 - "/>
      <w:lvlJc w:val="center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4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1138"/>
    <w:rsid w:val="005733AF"/>
    <w:rsid w:val="006F577C"/>
    <w:rsid w:val="009B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fr-FR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shd w:val="clear" w:color="auto" w:fill="FFFFFF"/>
      <w:suppressAutoHyphens/>
      <w:spacing w:after="200" w:line="276" w:lineRule="auto"/>
    </w:pPr>
  </w:style>
  <w:style w:type="paragraph" w:styleId="Titre1">
    <w:name w:val="heading 1"/>
    <w:basedOn w:val="Normal"/>
    <w:next w:val="Normal"/>
    <w:qFormat/>
    <w:pPr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qFormat/>
  </w:style>
  <w:style w:type="character" w:customStyle="1" w:styleId="PieddepageCar">
    <w:name w:val="Pied de page Car"/>
    <w:basedOn w:val="Policepardfaut"/>
    <w:qFormat/>
  </w:style>
  <w:style w:type="character" w:customStyle="1" w:styleId="TextedebullesCar">
    <w:name w:val="Texte de bulles Car"/>
    <w:basedOn w:val="Policepardfaut"/>
    <w:qFormat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qFormat/>
    <w:rPr>
      <w:rFonts w:ascii="Times New Roman" w:eastAsia="Times New Roman" w:hAnsi="Times New Roman" w:cs="Times New Roman"/>
      <w:b/>
      <w:bCs/>
      <w:caps/>
      <w:sz w:val="28"/>
      <w:szCs w:val="28"/>
      <w:lang w:val="fr-FR" w:eastAsia="fr-FR"/>
    </w:rPr>
  </w:style>
  <w:style w:type="character" w:customStyle="1" w:styleId="Style135pt">
    <w:name w:val="Style 135 pt"/>
    <w:qFormat/>
    <w:rPr>
      <w:sz w:val="28"/>
    </w:rPr>
  </w:style>
  <w:style w:type="character" w:customStyle="1" w:styleId="ListLabel1">
    <w:name w:val="ListLabel 1"/>
    <w:qFormat/>
    <w:rPr>
      <w:caps/>
      <w:sz w:val="30"/>
      <w:szCs w:val="30"/>
    </w:rPr>
  </w:style>
  <w:style w:type="character" w:customStyle="1" w:styleId="ListLabel2">
    <w:name w:val="ListLabel 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3">
    <w:name w:val="ListLabel 3"/>
    <w:qFormat/>
    <w:rPr>
      <w:caps/>
      <w:lang w:val="fr-FR"/>
    </w:rPr>
  </w:style>
  <w:style w:type="character" w:customStyle="1" w:styleId="ListLabel4">
    <w:name w:val="ListLabel 4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5">
    <w:name w:val="ListLabel 5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u w:val="none"/>
      <w:vertAlign w:val="baseline"/>
      <w:em w:val="none"/>
    </w:rPr>
  </w:style>
  <w:style w:type="character" w:customStyle="1" w:styleId="ListLabel6">
    <w:name w:val="ListLabel 6"/>
    <w:qFormat/>
    <w:rPr>
      <w:b/>
      <w:i w:val="0"/>
      <w:sz w:val="22"/>
      <w:u w:val="single"/>
    </w:rPr>
  </w:style>
  <w:style w:type="character" w:customStyle="1" w:styleId="ListLabel7">
    <w:name w:val="ListLabel 7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ListLabel12">
    <w:name w:val="ListLabel 12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u w:val="none"/>
      <w:vertAlign w:val="baseline"/>
      <w:em w:val="none"/>
    </w:rPr>
  </w:style>
  <w:style w:type="character" w:customStyle="1" w:styleId="ListLabel11">
    <w:name w:val="ListLabel 1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10">
    <w:name w:val="ListLabel 10"/>
    <w:qFormat/>
    <w:rPr>
      <w:caps/>
      <w:lang w:val="fr-FR"/>
    </w:rPr>
  </w:style>
  <w:style w:type="character" w:customStyle="1" w:styleId="ListLabel9">
    <w:name w:val="ListLabel 9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8">
    <w:name w:val="ListLabel 8"/>
    <w:qFormat/>
    <w:rPr>
      <w:caps/>
      <w:sz w:val="30"/>
      <w:szCs w:val="30"/>
    </w:rPr>
  </w:style>
  <w:style w:type="character" w:customStyle="1" w:styleId="WWCharLFO3LVL2">
    <w:name w:val="WW_CharLFO3LVL2"/>
    <w:qFormat/>
    <w:rPr>
      <w:caps/>
      <w:sz w:val="30"/>
      <w:szCs w:val="30"/>
    </w:rPr>
  </w:style>
  <w:style w:type="character" w:customStyle="1" w:styleId="WWCharLFO3LVL3">
    <w:name w:val="WW_CharLFO3LVL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WWCharLFO3LVL4">
    <w:name w:val="WW_CharLFO3LVL4"/>
    <w:qFormat/>
    <w:rPr>
      <w:caps/>
      <w:lang w:val="fr-FR"/>
    </w:rPr>
  </w:style>
  <w:style w:type="character" w:customStyle="1" w:styleId="WWCharLFO3LVL5">
    <w:name w:val="WW_CharLFO3LVL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szCs w:val="24"/>
      <w:u w:val="none"/>
      <w:vertAlign w:val="baseline"/>
      <w:em w:val="none"/>
    </w:rPr>
  </w:style>
  <w:style w:type="character" w:customStyle="1" w:styleId="WWCharLFO3LVL6">
    <w:name w:val="WW_CharLFO3LVL6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u w:val="none"/>
      <w:vertAlign w:val="baseline"/>
      <w:em w:val="none"/>
    </w:rPr>
  </w:style>
  <w:style w:type="character" w:customStyle="1" w:styleId="WWCharLFO4LVL1">
    <w:name w:val="WW_CharLFO4LVL1"/>
    <w:qFormat/>
    <w:rPr>
      <w:b/>
      <w:i w:val="0"/>
      <w:sz w:val="22"/>
      <w:u w:val="single"/>
    </w:rPr>
  </w:style>
  <w:style w:type="character" w:customStyle="1" w:styleId="WWCharLFO4LVL4">
    <w:name w:val="WW_CharLFO4LVL4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WWCharLFO5LVL2">
    <w:name w:val="WW_CharLFO5LVL2"/>
    <w:qFormat/>
    <w:rPr>
      <w:caps/>
      <w:sz w:val="30"/>
      <w:szCs w:val="30"/>
    </w:rPr>
  </w:style>
  <w:style w:type="character" w:customStyle="1" w:styleId="WWCharLFO5LVL3">
    <w:name w:val="WW_CharLFO5LVL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WWCharLFO5LVL4">
    <w:name w:val="WW_CharLFO5LVL4"/>
    <w:qFormat/>
    <w:rPr>
      <w:caps/>
      <w:lang w:val="fr-FR"/>
    </w:rPr>
  </w:style>
  <w:style w:type="character" w:customStyle="1" w:styleId="WWCharLFO5LVL5">
    <w:name w:val="WW_CharLFO5LVL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szCs w:val="24"/>
      <w:u w:val="none"/>
      <w:vertAlign w:val="baseline"/>
      <w:em w:val="none"/>
    </w:rPr>
  </w:style>
  <w:style w:type="character" w:customStyle="1" w:styleId="WWCharLFO5LVL6">
    <w:name w:val="WW_CharLFO5LVL6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u w:val="none"/>
      <w:vertAlign w:val="baseline"/>
      <w:em w:val="none"/>
    </w:rPr>
  </w:style>
  <w:style w:type="paragraph" w:styleId="Titre">
    <w:name w:val="Title"/>
    <w:basedOn w:val="Normal"/>
    <w:next w:val="Corpsdetexte"/>
    <w:qFormat/>
    <w:pPr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customStyle="1" w:styleId="LO-Normal">
    <w:name w:val="LO-Normal"/>
    <w:qFormat/>
    <w:pPr>
      <w:keepNext/>
      <w:shd w:val="clear" w:color="auto" w:fill="FFFFFF"/>
      <w:suppressAutoHyphens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Normal"/>
    <w:qFormat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eastAsia="fr-FR"/>
    </w:rPr>
  </w:style>
  <w:style w:type="paragraph" w:customStyle="1" w:styleId="Numrotation">
    <w:name w:val="Numérotation"/>
    <w:basedOn w:val="Normal"/>
    <w:qFormat/>
    <w:pPr>
      <w:spacing w:after="120" w:line="240" w:lineRule="auto"/>
      <w:jc w:val="both"/>
    </w:pPr>
    <w:rPr>
      <w:rFonts w:ascii="Arial" w:eastAsia="Times New Roman" w:hAnsi="Arial" w:cs="Times New Roman"/>
      <w:sz w:val="20"/>
      <w:lang w:eastAsia="fr-FR"/>
    </w:rPr>
  </w:style>
  <w:style w:type="numbering" w:customStyle="1" w:styleId="WWOutlineListStyle">
    <w:name w:val="WW_OutlineListStyle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3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102683</dc:creator>
  <dc:description/>
  <cp:lastModifiedBy>Monique Cremers</cp:lastModifiedBy>
  <cp:revision>19</cp:revision>
  <cp:lastPrinted>2020-02-13T12:50:00Z</cp:lastPrinted>
  <dcterms:created xsi:type="dcterms:W3CDTF">2018-01-22T12:10:00Z</dcterms:created>
  <dcterms:modified xsi:type="dcterms:W3CDTF">2020-02-13T12:50:00Z</dcterms:modified>
  <dc:language>fr-BE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Service Public de Wallonie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