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1138" w:rsidRDefault="006F577C">
      <w:pPr>
        <w:spacing w:before="720" w:after="120"/>
        <w:ind w:right="-360"/>
        <w:rPr>
          <w:rFonts w:ascii="Calibri" w:hAnsi="Calibri" w:cs="Times New Roman"/>
          <w:sz w:val="40"/>
          <w:szCs w:val="40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3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635</wp:posOffset>
            </wp:positionV>
            <wp:extent cx="632460" cy="805180"/>
            <wp:effectExtent l="0" t="0" r="0" b="0"/>
            <wp:wrapSquare wrapText="bothSides"/>
            <wp:docPr id="1" name="Image 1" descr="coq_wall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oq_wallon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06" cy="8113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>
            <wp:extent cx="887104" cy="648269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628" cy="652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  <w:t xml:space="preserve">   </w:t>
      </w:r>
      <w:r w:rsidRPr="005733AF">
        <w:rPr>
          <w:rFonts w:ascii="Calibri" w:hAnsi="Calibri" w:cs="Times New Roman"/>
        </w:rPr>
        <w:t>Commune d’OLNE</w:t>
      </w:r>
    </w:p>
    <w:p w:rsidR="005733AF" w:rsidRPr="005733AF" w:rsidRDefault="005733AF" w:rsidP="00A93699">
      <w:pPr>
        <w:tabs>
          <w:tab w:val="left" w:pos="0"/>
        </w:tabs>
        <w:spacing w:before="36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</w:pPr>
      <w:r w:rsidRPr="005733AF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  <w:t>URBANISME</w:t>
      </w:r>
    </w:p>
    <w:p w:rsidR="005733AF" w:rsidRDefault="005733AF" w:rsidP="00A93699">
      <w:pPr>
        <w:tabs>
          <w:tab w:val="left" w:pos="0"/>
        </w:tabs>
        <w:spacing w:before="120" w:after="3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</w:pPr>
      <w:r w:rsidRPr="005733AF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  <w:t>AVIS D’ENQUETE PUBLIQUE</w:t>
      </w:r>
    </w:p>
    <w:p w:rsidR="00A93699" w:rsidRPr="005733AF" w:rsidRDefault="00A93699" w:rsidP="00605216">
      <w:pPr>
        <w:tabs>
          <w:tab w:val="left" w:pos="0"/>
        </w:tabs>
        <w:spacing w:before="120" w:after="6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</w:pPr>
    </w:p>
    <w:p w:rsidR="00A93699" w:rsidRDefault="00605216" w:rsidP="00605216">
      <w:pPr>
        <w:pStyle w:val="Standard"/>
        <w:ind w:right="283"/>
        <w:jc w:val="both"/>
        <w:rPr>
          <w:color w:val="000000"/>
          <w:sz w:val="22"/>
          <w:szCs w:val="22"/>
        </w:rPr>
      </w:pPr>
      <w:bookmarkStart w:id="0" w:name="_Hlk72248809"/>
      <w:r>
        <w:rPr>
          <w:sz w:val="22"/>
          <w:szCs w:val="22"/>
        </w:rPr>
        <w:t>Le Collège communal fait savoir qu’en vertu du Code de Développement Territorial, le fonctionnaire délégué est saisi d’une demande de permis d’urbanisme</w:t>
      </w:r>
      <w:r>
        <w:rPr>
          <w:color w:val="000000"/>
          <w:sz w:val="22"/>
          <w:szCs w:val="22"/>
        </w:rPr>
        <w:t xml:space="preserve"> avec modification de voirie.</w:t>
      </w:r>
    </w:p>
    <w:p w:rsidR="00605216" w:rsidRPr="00A93699" w:rsidRDefault="00605216" w:rsidP="00605216">
      <w:pPr>
        <w:pStyle w:val="Standard"/>
        <w:ind w:left="-284" w:right="283" w:firstLine="284"/>
        <w:jc w:val="both"/>
        <w:rPr>
          <w:rFonts w:cs="Times New Roman"/>
          <w:color w:val="000000"/>
          <w:sz w:val="22"/>
          <w:szCs w:val="22"/>
        </w:rPr>
      </w:pPr>
    </w:p>
    <w:p w:rsidR="00DD1C97" w:rsidRDefault="00A93699" w:rsidP="00605216">
      <w:pPr>
        <w:spacing w:after="12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Le demandeur </w:t>
      </w:r>
      <w:r w:rsidR="00EF3840">
        <w:rPr>
          <w:rFonts w:ascii="Times New Roman" w:hAnsi="Times New Roman" w:cs="Times New Roman"/>
          <w:sz w:val="22"/>
          <w:szCs w:val="22"/>
        </w:rPr>
        <w:t>es</w:t>
      </w:r>
      <w:r w:rsidR="00DD1C97">
        <w:rPr>
          <w:rFonts w:ascii="Times New Roman" w:hAnsi="Times New Roman" w:cs="Times New Roman"/>
          <w:sz w:val="22"/>
          <w:szCs w:val="22"/>
        </w:rPr>
        <w:t xml:space="preserve">t : </w:t>
      </w:r>
      <w:r w:rsidR="00EF3840">
        <w:rPr>
          <w:rFonts w:ascii="Times New Roman" w:hAnsi="Times New Roman" w:cs="Times New Roman"/>
          <w:sz w:val="22"/>
          <w:szCs w:val="22"/>
        </w:rPr>
        <w:t>Administration communale d’Olne dont les bureaux sont situés à Rue Village 37 à 4877 Olne</w:t>
      </w:r>
      <w:r w:rsidR="00DD1C97">
        <w:rPr>
          <w:rFonts w:ascii="Times New Roman" w:hAnsi="Times New Roman" w:cs="Times New Roman"/>
          <w:sz w:val="22"/>
          <w:szCs w:val="22"/>
        </w:rPr>
        <w:t>.</w:t>
      </w:r>
    </w:p>
    <w:p w:rsidR="00A93699" w:rsidRPr="00A93699" w:rsidRDefault="00A93699" w:rsidP="00605216">
      <w:pPr>
        <w:spacing w:after="24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>Le</w:t>
      </w:r>
      <w:r w:rsidR="00EF3840">
        <w:rPr>
          <w:rFonts w:ascii="Times New Roman" w:hAnsi="Times New Roman" w:cs="Times New Roman"/>
          <w:sz w:val="22"/>
          <w:szCs w:val="22"/>
        </w:rPr>
        <w:t>s</w:t>
      </w:r>
      <w:r w:rsidRPr="00A93699">
        <w:rPr>
          <w:rFonts w:ascii="Times New Roman" w:hAnsi="Times New Roman" w:cs="Times New Roman"/>
          <w:sz w:val="22"/>
          <w:szCs w:val="22"/>
        </w:rPr>
        <w:t xml:space="preserve"> terrain</w:t>
      </w:r>
      <w:r w:rsidR="00EF3840">
        <w:rPr>
          <w:rFonts w:ascii="Times New Roman" w:hAnsi="Times New Roman" w:cs="Times New Roman"/>
          <w:sz w:val="22"/>
          <w:szCs w:val="22"/>
        </w:rPr>
        <w:t>s</w:t>
      </w:r>
      <w:r w:rsidRPr="00A93699">
        <w:rPr>
          <w:rFonts w:ascii="Times New Roman" w:hAnsi="Times New Roman" w:cs="Times New Roman"/>
          <w:sz w:val="22"/>
          <w:szCs w:val="22"/>
        </w:rPr>
        <w:t xml:space="preserve"> concerné</w:t>
      </w:r>
      <w:r w:rsidR="00EF3840">
        <w:rPr>
          <w:rFonts w:ascii="Times New Roman" w:hAnsi="Times New Roman" w:cs="Times New Roman"/>
          <w:sz w:val="22"/>
          <w:szCs w:val="22"/>
        </w:rPr>
        <w:t xml:space="preserve">s </w:t>
      </w:r>
      <w:r w:rsidR="00DD1C97">
        <w:rPr>
          <w:rFonts w:ascii="Times New Roman" w:hAnsi="Times New Roman" w:cs="Times New Roman"/>
          <w:sz w:val="22"/>
          <w:szCs w:val="22"/>
        </w:rPr>
        <w:t>s</w:t>
      </w:r>
      <w:r w:rsidR="00EF3840">
        <w:rPr>
          <w:rFonts w:ascii="Times New Roman" w:hAnsi="Times New Roman" w:cs="Times New Roman"/>
          <w:sz w:val="22"/>
          <w:szCs w:val="22"/>
        </w:rPr>
        <w:t>on</w:t>
      </w:r>
      <w:r w:rsidR="00DD1C97">
        <w:rPr>
          <w:rFonts w:ascii="Times New Roman" w:hAnsi="Times New Roman" w:cs="Times New Roman"/>
          <w:sz w:val="22"/>
          <w:szCs w:val="22"/>
        </w:rPr>
        <w:t>t</w:t>
      </w:r>
      <w:r w:rsidRPr="00A93699">
        <w:rPr>
          <w:rFonts w:ascii="Times New Roman" w:hAnsi="Times New Roman" w:cs="Times New Roman"/>
          <w:sz w:val="22"/>
          <w:szCs w:val="22"/>
        </w:rPr>
        <w:t xml:space="preserve"> situé</w:t>
      </w:r>
      <w:r w:rsidR="006C0EF6">
        <w:rPr>
          <w:rFonts w:ascii="Times New Roman" w:hAnsi="Times New Roman" w:cs="Times New Roman"/>
          <w:sz w:val="22"/>
          <w:szCs w:val="22"/>
        </w:rPr>
        <w:t>s</w:t>
      </w:r>
      <w:r w:rsidRPr="00A93699">
        <w:rPr>
          <w:rFonts w:ascii="Times New Roman" w:hAnsi="Times New Roman" w:cs="Times New Roman"/>
          <w:sz w:val="22"/>
          <w:szCs w:val="22"/>
        </w:rPr>
        <w:t xml:space="preserve"> à Olne, </w:t>
      </w:r>
      <w:r w:rsidR="00EF3840">
        <w:rPr>
          <w:rFonts w:ascii="Times New Roman" w:hAnsi="Times New Roman" w:cs="Times New Roman"/>
          <w:sz w:val="22"/>
          <w:szCs w:val="22"/>
        </w:rPr>
        <w:t>Route de la Croix Renard et Hansez, cadastré Division 1, section C</w:t>
      </w:r>
      <w:r w:rsidRPr="00A93699">
        <w:rPr>
          <w:rFonts w:ascii="Times New Roman" w:hAnsi="Times New Roman" w:cs="Times New Roman"/>
          <w:sz w:val="22"/>
          <w:szCs w:val="22"/>
        </w:rPr>
        <w:t xml:space="preserve"> n</w:t>
      </w:r>
      <w:r w:rsidR="00EF3840">
        <w:rPr>
          <w:rFonts w:ascii="Times New Roman" w:hAnsi="Times New Roman" w:cs="Times New Roman"/>
          <w:sz w:val="22"/>
          <w:szCs w:val="22"/>
        </w:rPr>
        <w:t>° 90/2A, 169A et 170B</w:t>
      </w:r>
      <w:r w:rsidRPr="00A93699">
        <w:rPr>
          <w:rFonts w:ascii="Times New Roman" w:hAnsi="Times New Roman" w:cs="Times New Roman"/>
          <w:sz w:val="22"/>
          <w:szCs w:val="22"/>
        </w:rPr>
        <w:t>.</w:t>
      </w:r>
    </w:p>
    <w:p w:rsidR="00A93699" w:rsidRPr="00A93699" w:rsidRDefault="00EF3840" w:rsidP="00605216">
      <w:pPr>
        <w:keepNext w:val="0"/>
        <w:shd w:val="clear" w:color="auto" w:fill="auto"/>
        <w:autoSpaceDN w:val="0"/>
        <w:spacing w:after="12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Le projet consiste à installer un belvédère au lieu-dit La Croix Renard, et aménagement des voiries, des accotements et d’un parking</w:t>
      </w:r>
      <w:r w:rsidR="00DD1C97">
        <w:rPr>
          <w:rFonts w:ascii="Times New Roman" w:eastAsia="Times New Roman" w:hAnsi="Times New Roman" w:cs="Calibri"/>
          <w:kern w:val="3"/>
          <w:sz w:val="22"/>
          <w:szCs w:val="22"/>
          <w:lang w:bidi="ar-SA"/>
        </w:rPr>
        <w:t xml:space="preserve"> et p</w:t>
      </w:r>
      <w:r w:rsidR="00A93699"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résente les caractéristiques suivantes : </w:t>
      </w:r>
    </w:p>
    <w:p w:rsidR="00EF3840" w:rsidRDefault="00EF3840" w:rsidP="00605216">
      <w:pPr>
        <w:keepNext w:val="0"/>
        <w:numPr>
          <w:ilvl w:val="0"/>
          <w:numId w:val="2"/>
        </w:numPr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La demande implique une dérogation au plan de secteur : réalisation d’un belvédère en zone agricole</w:t>
      </w:r>
    </w:p>
    <w:p w:rsidR="00EF3840" w:rsidRDefault="00EF3840" w:rsidP="00605216">
      <w:pPr>
        <w:keepNext w:val="0"/>
        <w:numPr>
          <w:ilvl w:val="0"/>
          <w:numId w:val="2"/>
        </w:numPr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La demande implique une dérogation aux normes du Guide Régional d’Urbanisme : belvédère non accessible par les personnes à mobilité réduite</w:t>
      </w:r>
    </w:p>
    <w:p w:rsidR="00EF3840" w:rsidRDefault="00EF3840" w:rsidP="00605216">
      <w:pPr>
        <w:keepNext w:val="0"/>
        <w:numPr>
          <w:ilvl w:val="0"/>
          <w:numId w:val="2"/>
        </w:numPr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La demande est visée à l’article R.IV.40-1, §1</w:t>
      </w:r>
      <w:r w:rsidRPr="00EF3840">
        <w:rPr>
          <w:rFonts w:ascii="Times New Roman" w:eastAsia="Times New Roman" w:hAnsi="Times New Roman" w:cs="Times New Roman"/>
          <w:kern w:val="3"/>
          <w:sz w:val="22"/>
          <w:szCs w:val="22"/>
          <w:vertAlign w:val="superscript"/>
          <w:lang w:bidi="ar-SA"/>
        </w:rPr>
        <w:t>er</w:t>
      </w: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,  7 du Code du Développement Territorial</w:t>
      </w:r>
    </w:p>
    <w:p w:rsidR="00EF3840" w:rsidRDefault="00EF3840" w:rsidP="00605216">
      <w:pPr>
        <w:keepNext w:val="0"/>
        <w:shd w:val="clear" w:color="auto" w:fill="auto"/>
        <w:autoSpaceDN w:val="0"/>
        <w:spacing w:after="0" w:line="240" w:lineRule="auto"/>
        <w:ind w:left="720"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</w:p>
    <w:p w:rsidR="00A93699" w:rsidRDefault="00EF3840" w:rsidP="00605216">
      <w:pPr>
        <w:keepNext w:val="0"/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 w:rsidRPr="00EF3840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</w:t>
      </w:r>
      <w:r w:rsidR="00A93699" w:rsidRPr="00EF3840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’enquête publique est réalisée en vertu des articles </w:t>
      </w:r>
      <w:r w:rsidR="006C0EF6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D.IV.40 et </w:t>
      </w:r>
      <w:r w:rsidR="00A93699" w:rsidRPr="00EF3840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D.IV.41</w:t>
      </w:r>
      <w:r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 </w:t>
      </w:r>
      <w:r w:rsidR="007B022E" w:rsidRPr="00EF3840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du</w:t>
      </w:r>
      <w:r w:rsidR="006C0EF6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 Code</w:t>
      </w:r>
      <w:r w:rsidR="006C0EF6" w:rsidRPr="006C0EF6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 </w:t>
      </w:r>
      <w:r w:rsidR="006C0EF6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du Développement Territorial</w:t>
      </w:r>
    </w:p>
    <w:p w:rsidR="00EF3840" w:rsidRPr="00EF3840" w:rsidRDefault="00EF3840" w:rsidP="00605216">
      <w:pPr>
        <w:keepNext w:val="0"/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</w:p>
    <w:p w:rsidR="00A93699" w:rsidRP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Le dossier peut être consulté durant la période d’enquête à l’adresse suivante : Service Urbanisme, rue des Combattants (derrière le bureau de La Poste) à Olne :</w:t>
      </w:r>
    </w:p>
    <w:p w:rsidR="00A93699" w:rsidRPr="00A93699" w:rsidRDefault="00A93699" w:rsidP="00605216">
      <w:pPr>
        <w:keepNext w:val="0"/>
        <w:numPr>
          <w:ilvl w:val="0"/>
          <w:numId w:val="3"/>
        </w:numPr>
        <w:shd w:val="clear" w:color="auto" w:fill="auto"/>
        <w:autoSpaceDN w:val="0"/>
        <w:spacing w:after="0" w:line="240" w:lineRule="auto"/>
        <w:ind w:left="709" w:right="283" w:hanging="283"/>
        <w:jc w:val="both"/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</w:pP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les jours ouvrables, de 8 h 30 à 16 h 30, </w:t>
      </w: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u w:val="single"/>
          <w:lang w:bidi="ar-SA"/>
        </w:rPr>
        <w:t>uniquement sur rendez-vous</w:t>
      </w: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 (Mme </w:t>
      </w:r>
      <w:r w:rsidR="004D1D67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Cremers - 087/260.270 ou Mme Bodeux</w:t>
      </w: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 xml:space="preserve"> - 087/260</w:t>
      </w:r>
      <w:r w:rsidR="004D1D67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.</w:t>
      </w:r>
      <w:r w:rsidRPr="00A93699">
        <w:rPr>
          <w:rFonts w:ascii="Times New Roman" w:eastAsia="Times New Roman" w:hAnsi="Times New Roman" w:cs="Times New Roman"/>
          <w:kern w:val="3"/>
          <w:sz w:val="22"/>
          <w:szCs w:val="22"/>
          <w:lang w:bidi="ar-SA"/>
        </w:rPr>
        <w:t>285) ;</w:t>
      </w:r>
    </w:p>
    <w:p w:rsidR="00A93699" w:rsidRPr="00A93699" w:rsidRDefault="004D1D67" w:rsidP="00605216">
      <w:pPr>
        <w:keepNext w:val="0"/>
        <w:numPr>
          <w:ilvl w:val="0"/>
          <w:numId w:val="4"/>
        </w:numPr>
        <w:shd w:val="clear" w:color="auto" w:fill="auto"/>
        <w:autoSpaceDN w:val="0"/>
        <w:spacing w:after="0" w:line="240" w:lineRule="auto"/>
        <w:ind w:right="283"/>
        <w:contextualSpacing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lang w:bidi="ar-SA"/>
        </w:rPr>
        <w:t>les jeudis</w:t>
      </w:r>
      <w:r w:rsidR="00A93699" w:rsidRPr="00A93699"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lang w:bidi="ar-SA"/>
        </w:rPr>
        <w:t xml:space="preserve"> jusqu’à 20 heures </w:t>
      </w:r>
      <w:r w:rsidR="00A93699" w:rsidRPr="00A93699"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u w:val="single"/>
          <w:lang w:bidi="ar-SA"/>
        </w:rPr>
        <w:t>sur rendez-vous pris au plus tard 24 heures à l’avance au 087/260</w:t>
      </w:r>
      <w:r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u w:val="single"/>
          <w:lang w:bidi="ar-SA"/>
        </w:rPr>
        <w:t>.</w:t>
      </w:r>
      <w:r w:rsidR="00A93699" w:rsidRPr="00A93699"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u w:val="single"/>
          <w:lang w:bidi="ar-SA"/>
        </w:rPr>
        <w:t>285</w:t>
      </w:r>
      <w:r w:rsidR="00A93699" w:rsidRPr="00A93699">
        <w:rPr>
          <w:rFonts w:ascii="Times New Roman" w:eastAsia="Times New Roman" w:hAnsi="Times New Roman" w:cs="Times New Roman"/>
          <w:color w:val="000000"/>
          <w:kern w:val="3"/>
          <w:sz w:val="22"/>
          <w:szCs w:val="22"/>
          <w:lang w:bidi="ar-SA"/>
        </w:rPr>
        <w:t>.</w:t>
      </w:r>
      <w:bookmarkEnd w:id="0"/>
    </w:p>
    <w:p w:rsidR="00A93699" w:rsidRP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left="360" w:right="283"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:rsidR="00A93699" w:rsidRP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b/>
          <w:sz w:val="22"/>
          <w:szCs w:val="22"/>
        </w:rPr>
        <w:t xml:space="preserve">L’enquête publique est ouverte le </w:t>
      </w:r>
      <w:r w:rsidR="006C0EF6">
        <w:rPr>
          <w:rFonts w:ascii="Times New Roman" w:hAnsi="Times New Roman" w:cs="Times New Roman"/>
          <w:b/>
          <w:sz w:val="22"/>
          <w:szCs w:val="22"/>
        </w:rPr>
        <w:t>2</w:t>
      </w:r>
      <w:r w:rsidRPr="00A93699">
        <w:rPr>
          <w:rFonts w:ascii="Times New Roman" w:hAnsi="Times New Roman" w:cs="Times New Roman"/>
          <w:b/>
          <w:sz w:val="22"/>
          <w:szCs w:val="22"/>
        </w:rPr>
        <w:t>/0</w:t>
      </w:r>
      <w:r w:rsidR="007B022E">
        <w:rPr>
          <w:rFonts w:ascii="Times New Roman" w:hAnsi="Times New Roman" w:cs="Times New Roman"/>
          <w:b/>
          <w:sz w:val="22"/>
          <w:szCs w:val="22"/>
        </w:rPr>
        <w:t>6</w:t>
      </w:r>
      <w:r w:rsidR="006C0EF6">
        <w:rPr>
          <w:rFonts w:ascii="Times New Roman" w:hAnsi="Times New Roman" w:cs="Times New Roman"/>
          <w:b/>
          <w:sz w:val="22"/>
          <w:szCs w:val="22"/>
        </w:rPr>
        <w:t>/2023</w:t>
      </w:r>
      <w:r w:rsidRPr="00A93699">
        <w:rPr>
          <w:rFonts w:ascii="Times New Roman" w:hAnsi="Times New Roman" w:cs="Times New Roman"/>
          <w:b/>
          <w:sz w:val="22"/>
          <w:szCs w:val="22"/>
        </w:rPr>
        <w:t xml:space="preserve"> et clôturée le </w:t>
      </w:r>
      <w:r w:rsidR="006C0EF6">
        <w:rPr>
          <w:rFonts w:ascii="Times New Roman" w:hAnsi="Times New Roman" w:cs="Times New Roman"/>
          <w:b/>
          <w:sz w:val="22"/>
          <w:szCs w:val="22"/>
        </w:rPr>
        <w:t>3</w:t>
      </w:r>
      <w:r w:rsidR="007B022E">
        <w:rPr>
          <w:rFonts w:ascii="Times New Roman" w:hAnsi="Times New Roman" w:cs="Times New Roman"/>
          <w:b/>
          <w:sz w:val="22"/>
          <w:szCs w:val="22"/>
        </w:rPr>
        <w:t>/07/</w:t>
      </w:r>
      <w:r w:rsidR="006C0EF6">
        <w:rPr>
          <w:rFonts w:ascii="Times New Roman" w:hAnsi="Times New Roman" w:cs="Times New Roman"/>
          <w:b/>
          <w:sz w:val="22"/>
          <w:szCs w:val="22"/>
        </w:rPr>
        <w:t>2023</w:t>
      </w:r>
      <w:r w:rsidRPr="00A93699">
        <w:rPr>
          <w:rFonts w:ascii="Times New Roman" w:hAnsi="Times New Roman" w:cs="Times New Roman"/>
          <w:b/>
          <w:sz w:val="22"/>
          <w:szCs w:val="22"/>
        </w:rPr>
        <w:t>.</w:t>
      </w:r>
    </w:p>
    <w:p w:rsid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left="360" w:right="283"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:rsid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>Les réclamations et observati</w:t>
      </w:r>
      <w:r w:rsidR="004D1D67">
        <w:rPr>
          <w:rFonts w:ascii="Times New Roman" w:hAnsi="Times New Roman" w:cs="Times New Roman"/>
          <w:sz w:val="22"/>
          <w:szCs w:val="22"/>
        </w:rPr>
        <w:t>ons écrites sont à adresser au c</w:t>
      </w:r>
      <w:r w:rsidRPr="00A93699">
        <w:rPr>
          <w:rFonts w:ascii="Times New Roman" w:hAnsi="Times New Roman" w:cs="Times New Roman"/>
          <w:sz w:val="22"/>
          <w:szCs w:val="22"/>
        </w:rPr>
        <w:t>ollège communal,</w:t>
      </w:r>
    </w:p>
    <w:p w:rsidR="00A93699" w:rsidRPr="00A93699" w:rsidRDefault="00A93699" w:rsidP="00605216">
      <w:pPr>
        <w:pStyle w:val="Paragraphedeliste"/>
        <w:keepNext w:val="0"/>
        <w:numPr>
          <w:ilvl w:val="0"/>
          <w:numId w:val="4"/>
        </w:numPr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>soit par courrier ordinaire à l’adresse suivante : Collège communal - Rue Village 37 à 4877 OLNE ;</w:t>
      </w:r>
    </w:p>
    <w:p w:rsidR="00A93699" w:rsidRDefault="00A93699" w:rsidP="00605216">
      <w:pPr>
        <w:pStyle w:val="Paragraphedeliste"/>
        <w:keepNext w:val="0"/>
        <w:numPr>
          <w:ilvl w:val="0"/>
          <w:numId w:val="4"/>
        </w:numPr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soit remises à Mme Cremers ou Mme </w:t>
      </w:r>
      <w:r w:rsidR="006C0EF6">
        <w:rPr>
          <w:rFonts w:ascii="Times New Roman" w:hAnsi="Times New Roman" w:cs="Times New Roman"/>
          <w:sz w:val="22"/>
          <w:szCs w:val="22"/>
        </w:rPr>
        <w:t>Bodeux</w:t>
      </w:r>
      <w:r w:rsidRPr="00A93699">
        <w:rPr>
          <w:rFonts w:ascii="Times New Roman" w:hAnsi="Times New Roman" w:cs="Times New Roman"/>
          <w:sz w:val="22"/>
          <w:szCs w:val="22"/>
        </w:rPr>
        <w:t>, dont le bureau se situe rue des Combattants (derrière La Poste) à Olne.</w:t>
      </w:r>
    </w:p>
    <w:p w:rsidR="00A93699" w:rsidRP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left="360" w:right="283"/>
        <w:jc w:val="both"/>
        <w:rPr>
          <w:rFonts w:ascii="Times New Roman" w:hAnsi="Times New Roman" w:cs="Times New Roman"/>
          <w:sz w:val="22"/>
          <w:szCs w:val="22"/>
        </w:rPr>
      </w:pPr>
    </w:p>
    <w:p w:rsid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L’enveloppe portera la mention suivante : enquête publique - demande de permis </w:t>
      </w:r>
      <w:r w:rsidR="006C0EF6">
        <w:rPr>
          <w:rFonts w:ascii="Times New Roman" w:hAnsi="Times New Roman" w:cs="Times New Roman"/>
          <w:sz w:val="22"/>
          <w:szCs w:val="22"/>
        </w:rPr>
        <w:t>d’urbanisme - Belvédère</w:t>
      </w:r>
    </w:p>
    <w:p w:rsidR="00A93699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</w:p>
    <w:p w:rsidR="00A93699" w:rsidRDefault="00A93699" w:rsidP="00605216">
      <w:pPr>
        <w:keepNext w:val="0"/>
        <w:shd w:val="clear" w:color="auto" w:fill="auto"/>
        <w:autoSpaceDN w:val="0"/>
        <w:spacing w:after="24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de Mme Cremers ou Mme </w:t>
      </w:r>
      <w:r w:rsidR="006C0EF6">
        <w:rPr>
          <w:rFonts w:ascii="Times New Roman" w:hAnsi="Times New Roman" w:cs="Times New Roman"/>
          <w:sz w:val="22"/>
          <w:szCs w:val="22"/>
        </w:rPr>
        <w:t>Bodeux</w:t>
      </w:r>
      <w:r w:rsidRPr="00A93699">
        <w:rPr>
          <w:rFonts w:ascii="Times New Roman" w:hAnsi="Times New Roman" w:cs="Times New Roman"/>
          <w:sz w:val="22"/>
          <w:szCs w:val="22"/>
        </w:rPr>
        <w:t xml:space="preserve"> ou lors de la séance de clôture de l’enquête.</w:t>
      </w:r>
    </w:p>
    <w:p w:rsidR="00A93699" w:rsidRDefault="00A93699" w:rsidP="00605216">
      <w:pPr>
        <w:keepNext w:val="0"/>
        <w:shd w:val="clear" w:color="auto" w:fill="auto"/>
        <w:autoSpaceDN w:val="0"/>
        <w:spacing w:after="24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La séance de clôture de l’enquête publique aura lieu à l’adresse suivante : Service de l’Urbanisme, rue des Combattants (derrière le bureau de La Poste) à Olne, le </w:t>
      </w:r>
      <w:r w:rsidR="007B022E">
        <w:rPr>
          <w:rFonts w:ascii="Times New Roman" w:hAnsi="Times New Roman" w:cs="Times New Roman"/>
          <w:sz w:val="22"/>
          <w:szCs w:val="22"/>
        </w:rPr>
        <w:t>0</w:t>
      </w:r>
      <w:r w:rsidR="006C0EF6">
        <w:rPr>
          <w:rFonts w:ascii="Times New Roman" w:hAnsi="Times New Roman" w:cs="Times New Roman"/>
          <w:sz w:val="22"/>
          <w:szCs w:val="22"/>
        </w:rPr>
        <w:t>3</w:t>
      </w:r>
      <w:r w:rsidRPr="00A93699">
        <w:rPr>
          <w:rFonts w:ascii="Times New Roman" w:hAnsi="Times New Roman" w:cs="Times New Roman"/>
          <w:sz w:val="22"/>
          <w:szCs w:val="22"/>
        </w:rPr>
        <w:t>/</w:t>
      </w:r>
      <w:r w:rsidR="007B022E">
        <w:rPr>
          <w:rFonts w:ascii="Times New Roman" w:hAnsi="Times New Roman" w:cs="Times New Roman"/>
          <w:sz w:val="22"/>
          <w:szCs w:val="22"/>
        </w:rPr>
        <w:t>07/</w:t>
      </w:r>
      <w:r w:rsidR="00D26FD7">
        <w:rPr>
          <w:rFonts w:ascii="Times New Roman" w:hAnsi="Times New Roman" w:cs="Times New Roman"/>
          <w:sz w:val="22"/>
          <w:szCs w:val="22"/>
        </w:rPr>
        <w:t>2023</w:t>
      </w:r>
      <w:r w:rsidRPr="00A93699">
        <w:rPr>
          <w:rFonts w:ascii="Times New Roman" w:hAnsi="Times New Roman" w:cs="Times New Roman"/>
          <w:sz w:val="22"/>
          <w:szCs w:val="22"/>
        </w:rPr>
        <w:t xml:space="preserve"> à 1</w:t>
      </w:r>
      <w:r w:rsidR="006C0EF6">
        <w:rPr>
          <w:rFonts w:ascii="Times New Roman" w:hAnsi="Times New Roman" w:cs="Times New Roman"/>
          <w:sz w:val="22"/>
          <w:szCs w:val="22"/>
        </w:rPr>
        <w:t>5</w:t>
      </w:r>
      <w:r w:rsidRPr="00A93699">
        <w:rPr>
          <w:rFonts w:ascii="Times New Roman" w:hAnsi="Times New Roman" w:cs="Times New Roman"/>
          <w:sz w:val="22"/>
          <w:szCs w:val="22"/>
        </w:rPr>
        <w:t xml:space="preserve"> heures.</w:t>
      </w:r>
    </w:p>
    <w:p w:rsidR="00A93699" w:rsidRDefault="00A93699" w:rsidP="00605216">
      <w:pPr>
        <w:keepNext w:val="0"/>
        <w:shd w:val="clear" w:color="auto" w:fill="auto"/>
        <w:autoSpaceDN w:val="0"/>
        <w:spacing w:after="360" w:line="240" w:lineRule="auto"/>
        <w:ind w:right="283"/>
        <w:jc w:val="both"/>
        <w:rPr>
          <w:rFonts w:ascii="Times New Roman" w:hAnsi="Times New Roman" w:cs="Times New Roman"/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>La Conseillère en aménagement du terr</w:t>
      </w:r>
      <w:r w:rsidR="006C0EF6">
        <w:rPr>
          <w:rFonts w:ascii="Times New Roman" w:hAnsi="Times New Roman" w:cs="Times New Roman"/>
          <w:sz w:val="22"/>
          <w:szCs w:val="22"/>
        </w:rPr>
        <w:t>itoire et en urbanisme est Mme Bodeux</w:t>
      </w:r>
      <w:r w:rsidRPr="00A93699">
        <w:rPr>
          <w:rFonts w:ascii="Times New Roman" w:hAnsi="Times New Roman" w:cs="Times New Roman"/>
          <w:sz w:val="22"/>
          <w:szCs w:val="22"/>
        </w:rPr>
        <w:t xml:space="preserve">, dont le bureau se </w:t>
      </w:r>
      <w:r>
        <w:rPr>
          <w:rFonts w:ascii="Times New Roman" w:hAnsi="Times New Roman" w:cs="Times New Roman"/>
          <w:sz w:val="22"/>
          <w:szCs w:val="22"/>
        </w:rPr>
        <w:t>trouve</w:t>
      </w:r>
      <w:r w:rsidRPr="00A93699">
        <w:rPr>
          <w:rFonts w:ascii="Times New Roman" w:hAnsi="Times New Roman" w:cs="Times New Roman"/>
          <w:sz w:val="22"/>
          <w:szCs w:val="22"/>
        </w:rPr>
        <w:t xml:space="preserve"> rue des Combattants (derrière La Poste) à Olne.</w:t>
      </w:r>
    </w:p>
    <w:p w:rsidR="007B022E" w:rsidRDefault="007B022E" w:rsidP="00605216">
      <w:pPr>
        <w:keepNext w:val="0"/>
        <w:shd w:val="clear" w:color="auto" w:fill="auto"/>
        <w:autoSpaceDN w:val="0"/>
        <w:spacing w:after="120" w:line="240" w:lineRule="auto"/>
        <w:ind w:right="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A93699" w:rsidP="00605216">
      <w:pPr>
        <w:keepNext w:val="0"/>
        <w:shd w:val="clear" w:color="auto" w:fill="auto"/>
        <w:autoSpaceDN w:val="0"/>
        <w:spacing w:after="0" w:line="240" w:lineRule="auto"/>
        <w:ind w:right="283"/>
        <w:rPr>
          <w:sz w:val="22"/>
          <w:szCs w:val="22"/>
        </w:rPr>
      </w:pPr>
      <w:r w:rsidRPr="00A93699">
        <w:rPr>
          <w:rFonts w:ascii="Times New Roman" w:hAnsi="Times New Roman" w:cs="Times New Roman"/>
          <w:sz w:val="22"/>
          <w:szCs w:val="22"/>
        </w:rPr>
        <w:t xml:space="preserve">A Olne, le </w:t>
      </w:r>
      <w:r w:rsidR="00CB7AAD">
        <w:rPr>
          <w:rFonts w:ascii="Times New Roman" w:hAnsi="Times New Roman" w:cs="Times New Roman"/>
          <w:sz w:val="22"/>
          <w:szCs w:val="22"/>
        </w:rPr>
        <w:t>22</w:t>
      </w:r>
      <w:bookmarkStart w:id="1" w:name="_GoBack"/>
      <w:bookmarkEnd w:id="1"/>
      <w:r w:rsidR="000A27E0">
        <w:rPr>
          <w:rFonts w:ascii="Times New Roman" w:hAnsi="Times New Roman" w:cs="Times New Roman"/>
          <w:sz w:val="22"/>
          <w:szCs w:val="22"/>
        </w:rPr>
        <w:t xml:space="preserve"> mai 2023</w:t>
      </w:r>
    </w:p>
    <w:sectPr w:rsidR="005733AF" w:rsidRPr="005733AF" w:rsidSect="00605216">
      <w:headerReference w:type="default" r:id="rId9"/>
      <w:pgSz w:w="11906" w:h="16838"/>
      <w:pgMar w:top="568" w:right="424" w:bottom="720" w:left="993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7E80" w:rsidRDefault="006F577C">
      <w:pPr>
        <w:spacing w:after="0" w:line="240" w:lineRule="auto"/>
      </w:pPr>
      <w:r>
        <w:separator/>
      </w:r>
    </w:p>
  </w:endnote>
  <w:endnote w:type="continuationSeparator" w:id="0">
    <w:p w:rsidR="00297E80" w:rsidRDefault="006F57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7E80" w:rsidRDefault="006F577C">
      <w:pPr>
        <w:spacing w:after="0" w:line="240" w:lineRule="auto"/>
      </w:pPr>
      <w:r>
        <w:separator/>
      </w:r>
    </w:p>
  </w:footnote>
  <w:footnote w:type="continuationSeparator" w:id="0">
    <w:p w:rsidR="00297E80" w:rsidRDefault="006F57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1138" w:rsidRPr="005733AF" w:rsidRDefault="006F577C">
    <w:pPr>
      <w:pStyle w:val="En-tte"/>
      <w:jc w:val="right"/>
      <w:rPr>
        <w:rFonts w:ascii="Verdana" w:hAnsi="Verdana"/>
        <w:sz w:val="20"/>
        <w:szCs w:val="20"/>
      </w:rPr>
    </w:pPr>
    <w:r w:rsidRPr="005733AF">
      <w:rPr>
        <w:rFonts w:ascii="Verdana" w:hAnsi="Verdana"/>
        <w:sz w:val="20"/>
        <w:szCs w:val="20"/>
      </w:rPr>
      <w:t>Annexe n°26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73A79"/>
    <w:multiLevelType w:val="multilevel"/>
    <w:tmpl w:val="E534971E"/>
    <w:lvl w:ilvl="0">
      <w:start w:val="1"/>
      <w:numFmt w:val="upperRoman"/>
      <w:pStyle w:val="Titre1"/>
      <w:suff w:val="nothing"/>
      <w:lvlText w:val="Livre %1 - "/>
      <w:lvlJc w:val="center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60E1ECB"/>
    <w:multiLevelType w:val="hybridMultilevel"/>
    <w:tmpl w:val="785CFE08"/>
    <w:lvl w:ilvl="0" w:tplc="B050A0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5502FD"/>
    <w:multiLevelType w:val="hybridMultilevel"/>
    <w:tmpl w:val="A058ED54"/>
    <w:lvl w:ilvl="0" w:tplc="B050A066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644D26DE"/>
    <w:multiLevelType w:val="hybridMultilevel"/>
    <w:tmpl w:val="DFFC457E"/>
    <w:lvl w:ilvl="0" w:tplc="B050A0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4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1138"/>
    <w:rsid w:val="00010013"/>
    <w:rsid w:val="00063296"/>
    <w:rsid w:val="000A27E0"/>
    <w:rsid w:val="0012164A"/>
    <w:rsid w:val="0013425C"/>
    <w:rsid w:val="00297E80"/>
    <w:rsid w:val="002E6F39"/>
    <w:rsid w:val="002F2BBD"/>
    <w:rsid w:val="004D1D67"/>
    <w:rsid w:val="005733AF"/>
    <w:rsid w:val="005D4C67"/>
    <w:rsid w:val="00605216"/>
    <w:rsid w:val="006A2D0A"/>
    <w:rsid w:val="006C0EF6"/>
    <w:rsid w:val="006F577C"/>
    <w:rsid w:val="0071572C"/>
    <w:rsid w:val="00757C78"/>
    <w:rsid w:val="007B022E"/>
    <w:rsid w:val="009B1138"/>
    <w:rsid w:val="00A93699"/>
    <w:rsid w:val="00AB62D8"/>
    <w:rsid w:val="00B94B79"/>
    <w:rsid w:val="00BE23A7"/>
    <w:rsid w:val="00C15184"/>
    <w:rsid w:val="00C63FF1"/>
    <w:rsid w:val="00CB7AAD"/>
    <w:rsid w:val="00D26FD7"/>
    <w:rsid w:val="00DA5016"/>
    <w:rsid w:val="00DD1C97"/>
    <w:rsid w:val="00E93770"/>
    <w:rsid w:val="00ED4C4E"/>
    <w:rsid w:val="00EF3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0AE5F"/>
  <w15:docId w15:val="{A1C18B76-CDDF-479E-A85F-98810B667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keepNext/>
      <w:shd w:val="clear" w:color="auto" w:fill="FFFFFF"/>
      <w:suppressAutoHyphens/>
      <w:spacing w:after="200" w:line="276" w:lineRule="auto"/>
    </w:pPr>
  </w:style>
  <w:style w:type="paragraph" w:styleId="Titre1">
    <w:name w:val="heading 1"/>
    <w:basedOn w:val="Normal"/>
    <w:next w:val="Normal"/>
    <w:qFormat/>
    <w:pPr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qFormat/>
  </w:style>
  <w:style w:type="character" w:customStyle="1" w:styleId="PieddepageCar">
    <w:name w:val="Pied de page Car"/>
    <w:basedOn w:val="Policepardfaut"/>
    <w:qFormat/>
  </w:style>
  <w:style w:type="character" w:customStyle="1" w:styleId="TextedebullesCar">
    <w:name w:val="Texte de bulles Car"/>
    <w:basedOn w:val="Policepardfaut"/>
    <w:qFormat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qFormat/>
    <w:rPr>
      <w:rFonts w:ascii="Times New Roman" w:eastAsia="Times New Roman" w:hAnsi="Times New Roman" w:cs="Times New Roman"/>
      <w:b/>
      <w:bCs/>
      <w:caps/>
      <w:sz w:val="28"/>
      <w:szCs w:val="28"/>
      <w:lang w:val="fr-FR" w:eastAsia="fr-FR"/>
    </w:rPr>
  </w:style>
  <w:style w:type="character" w:customStyle="1" w:styleId="Style135pt">
    <w:name w:val="Style 135 pt"/>
    <w:qFormat/>
    <w:rPr>
      <w:sz w:val="28"/>
    </w:rPr>
  </w:style>
  <w:style w:type="character" w:customStyle="1" w:styleId="ListLabel1">
    <w:name w:val="ListLabel 1"/>
    <w:qFormat/>
    <w:rPr>
      <w:caps/>
      <w:sz w:val="30"/>
      <w:szCs w:val="30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qFormat/>
    <w:rPr>
      <w:caps/>
      <w:lang w:val="fr-FR"/>
    </w:rPr>
  </w:style>
  <w:style w:type="character" w:customStyle="1" w:styleId="ListLabel4">
    <w:name w:val="ListLabel 4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6">
    <w:name w:val="ListLabel 6"/>
    <w:qFormat/>
    <w:rPr>
      <w:b/>
      <w:i w:val="0"/>
      <w:sz w:val="22"/>
      <w:u w:val="single"/>
    </w:rPr>
  </w:style>
  <w:style w:type="character" w:customStyle="1" w:styleId="ListLabel7">
    <w:name w:val="ListLabel 7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ListLabel12">
    <w:name w:val="ListLabel 12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11">
    <w:name w:val="ListLabel 1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qFormat/>
    <w:rPr>
      <w:caps/>
      <w:lang w:val="fr-FR"/>
    </w:rPr>
  </w:style>
  <w:style w:type="character" w:customStyle="1" w:styleId="ListLabel9">
    <w:name w:val="ListLabel 9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qFormat/>
    <w:rPr>
      <w:caps/>
      <w:sz w:val="30"/>
      <w:szCs w:val="30"/>
    </w:rPr>
  </w:style>
  <w:style w:type="character" w:customStyle="1" w:styleId="WWCharLFO3LVL2">
    <w:name w:val="WW_CharLFO3LVL2"/>
    <w:qFormat/>
    <w:rPr>
      <w:caps/>
      <w:sz w:val="30"/>
      <w:szCs w:val="30"/>
    </w:rPr>
  </w:style>
  <w:style w:type="character" w:customStyle="1" w:styleId="WWCharLFO3LVL3">
    <w:name w:val="WW_CharLFO3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3LVL4">
    <w:name w:val="WW_CharLFO3LVL4"/>
    <w:qFormat/>
    <w:rPr>
      <w:caps/>
      <w:lang w:val="fr-FR"/>
    </w:rPr>
  </w:style>
  <w:style w:type="character" w:customStyle="1" w:styleId="WWCharLFO3LVL5">
    <w:name w:val="WW_CharLFO3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3LVL6">
    <w:name w:val="WW_CharLFO3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WWCharLFO4LVL1">
    <w:name w:val="WW_CharLFO4LVL1"/>
    <w:qFormat/>
    <w:rPr>
      <w:b/>
      <w:i w:val="0"/>
      <w:sz w:val="22"/>
      <w:u w:val="single"/>
    </w:rPr>
  </w:style>
  <w:style w:type="character" w:customStyle="1" w:styleId="WWCharLFO4LVL4">
    <w:name w:val="WW_CharLFO4LVL4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WWCharLFO5LVL2">
    <w:name w:val="WW_CharLFO5LVL2"/>
    <w:qFormat/>
    <w:rPr>
      <w:caps/>
      <w:sz w:val="30"/>
      <w:szCs w:val="30"/>
    </w:rPr>
  </w:style>
  <w:style w:type="character" w:customStyle="1" w:styleId="WWCharLFO5LVL3">
    <w:name w:val="WW_CharLFO5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5LVL4">
    <w:name w:val="WW_CharLFO5LVL4"/>
    <w:qFormat/>
    <w:rPr>
      <w:caps/>
      <w:lang w:val="fr-FR"/>
    </w:rPr>
  </w:style>
  <w:style w:type="character" w:customStyle="1" w:styleId="WWCharLFO5LVL5">
    <w:name w:val="WW_CharLFO5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5LVL6">
    <w:name w:val="WW_CharLFO5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paragraph" w:styleId="Titre">
    <w:name w:val="Title"/>
    <w:basedOn w:val="Normal"/>
    <w:next w:val="Corpsdetexte"/>
    <w:qFormat/>
    <w:pPr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customStyle="1" w:styleId="LO-Normal">
    <w:name w:val="LO-Normal"/>
    <w:qFormat/>
    <w:pPr>
      <w:keepNext/>
      <w:shd w:val="clear" w:color="auto" w:fill="FFFFFF"/>
      <w:suppressAutoHyphens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En-tte">
    <w:name w:val="head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Normal"/>
    <w:qFormat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Normal"/>
    <w:qFormat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numbering" w:customStyle="1" w:styleId="WWOutlineListStyle">
    <w:name w:val="WW_OutlineListStyle"/>
    <w:qFormat/>
  </w:style>
  <w:style w:type="paragraph" w:customStyle="1" w:styleId="Standard">
    <w:name w:val="Standard"/>
    <w:rsid w:val="002F2BBD"/>
    <w:pPr>
      <w:suppressAutoHyphens/>
      <w:autoSpaceDN w:val="0"/>
    </w:pPr>
    <w:rPr>
      <w:rFonts w:ascii="Times New Roman" w:eastAsia="Times New Roman" w:hAnsi="Times New Roman" w:cs="Calibri"/>
      <w:kern w:val="3"/>
      <w:lang w:bidi="ar-SA"/>
    </w:rPr>
  </w:style>
  <w:style w:type="paragraph" w:styleId="Paragraphedeliste">
    <w:name w:val="List Paragraph"/>
    <w:basedOn w:val="Normal"/>
    <w:uiPriority w:val="34"/>
    <w:qFormat/>
    <w:rsid w:val="00A9369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63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1</Pages>
  <Words>390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Service Public de Wallonie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102683</dc:creator>
  <dc:description/>
  <cp:lastModifiedBy>Monique Cremers</cp:lastModifiedBy>
  <cp:revision>34</cp:revision>
  <cp:lastPrinted>2023-05-23T09:25:00Z</cp:lastPrinted>
  <dcterms:created xsi:type="dcterms:W3CDTF">2018-01-22T12:10:00Z</dcterms:created>
  <dcterms:modified xsi:type="dcterms:W3CDTF">2023-05-30T09:42:00Z</dcterms:modified>
  <dc:language>fr-BE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